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2389" w:rsidRPr="00602389" w:rsidRDefault="00602389" w:rsidP="00602389">
      <w:pPr>
        <w:shd w:val="clear" w:color="auto" w:fill="FFFFFF"/>
        <w:spacing w:after="0" w:line="240" w:lineRule="auto"/>
        <w:jc w:val="center"/>
        <w:textAlignment w:val="baseline"/>
        <w:rPr>
          <w:rFonts w:ascii="inherit" w:eastAsia="Times New Roman" w:hAnsi="inherit" w:cs="Times New Roman"/>
          <w:b/>
          <w:bCs/>
          <w:color w:val="538135" w:themeColor="accent6" w:themeShade="BF"/>
          <w:kern w:val="0"/>
          <w:sz w:val="32"/>
          <w:szCs w:val="32"/>
          <w:bdr w:val="none" w:sz="0" w:space="0" w:color="auto" w:frame="1"/>
          <w:lang w:eastAsia="pl-PL"/>
          <w14:ligatures w14:val="none"/>
        </w:rPr>
      </w:pPr>
      <w:r w:rsidRPr="00602389">
        <w:rPr>
          <w:rFonts w:ascii="inherit" w:eastAsia="Times New Roman" w:hAnsi="inherit" w:cs="Times New Roman"/>
          <w:b/>
          <w:bCs/>
          <w:color w:val="538135" w:themeColor="accent6" w:themeShade="BF"/>
          <w:kern w:val="0"/>
          <w:sz w:val="32"/>
          <w:szCs w:val="32"/>
          <w:bdr w:val="none" w:sz="0" w:space="0" w:color="auto" w:frame="1"/>
          <w:lang w:eastAsia="pl-PL"/>
          <w14:ligatures w14:val="none"/>
        </w:rPr>
        <w:t>Jak zrozumieć swoje dziecko</w:t>
      </w:r>
    </w:p>
    <w:p w:rsidR="007B181E" w:rsidRDefault="007B181E" w:rsidP="007B181E">
      <w:pPr>
        <w:shd w:val="clear" w:color="auto" w:fill="FFFFFF"/>
        <w:spacing w:after="0" w:line="240" w:lineRule="auto"/>
        <w:textAlignment w:val="baseline"/>
        <w:rPr>
          <w:rFonts w:ascii="inherit" w:eastAsia="Times New Roman" w:hAnsi="inherit" w:cs="Times New Roman"/>
          <w:b/>
          <w:bCs/>
          <w:color w:val="538135" w:themeColor="accent6" w:themeShade="BF"/>
          <w:kern w:val="0"/>
          <w:sz w:val="32"/>
          <w:szCs w:val="32"/>
          <w:bdr w:val="none" w:sz="0" w:space="0" w:color="auto" w:frame="1"/>
          <w:lang w:eastAsia="pl-PL"/>
          <w14:ligatures w14:val="none"/>
        </w:rPr>
      </w:pPr>
      <w:r>
        <w:rPr>
          <w:rFonts w:ascii="inherit" w:eastAsia="Times New Roman" w:hAnsi="inherit" w:cs="Times New Roman"/>
          <w:b/>
          <w:bCs/>
          <w:color w:val="538135" w:themeColor="accent6" w:themeShade="BF"/>
          <w:kern w:val="0"/>
          <w:sz w:val="32"/>
          <w:szCs w:val="32"/>
          <w:bdr w:val="none" w:sz="0" w:space="0" w:color="auto" w:frame="1"/>
          <w:lang w:eastAsia="pl-PL"/>
          <w14:ligatures w14:val="none"/>
        </w:rPr>
        <w:t xml:space="preserve">     </w:t>
      </w:r>
    </w:p>
    <w:p w:rsidR="00602389" w:rsidRDefault="007B181E" w:rsidP="007B181E">
      <w:pPr>
        <w:shd w:val="clear" w:color="auto" w:fill="FFFFFF"/>
        <w:spacing w:after="0" w:line="240" w:lineRule="auto"/>
        <w:textAlignment w:val="baseline"/>
        <w:rPr>
          <w:rFonts w:ascii="inherit" w:eastAsia="Times New Roman" w:hAnsi="inherit" w:cs="Times New Roman"/>
          <w:b/>
          <w:bCs/>
          <w:color w:val="2F5496" w:themeColor="accent1" w:themeShade="BF"/>
          <w:kern w:val="0"/>
          <w:sz w:val="23"/>
          <w:szCs w:val="23"/>
          <w:bdr w:val="none" w:sz="0" w:space="0" w:color="auto" w:frame="1"/>
          <w:lang w:eastAsia="pl-PL"/>
          <w14:ligatures w14:val="none"/>
        </w:rPr>
      </w:pPr>
      <w:r>
        <w:rPr>
          <w:rFonts w:ascii="inherit" w:eastAsia="Times New Roman" w:hAnsi="inherit" w:cs="Times New Roman"/>
          <w:b/>
          <w:bCs/>
          <w:color w:val="538135" w:themeColor="accent6" w:themeShade="BF"/>
          <w:kern w:val="0"/>
          <w:sz w:val="32"/>
          <w:szCs w:val="32"/>
          <w:bdr w:val="none" w:sz="0" w:space="0" w:color="auto" w:frame="1"/>
          <w:lang w:eastAsia="pl-PL"/>
          <w14:ligatures w14:val="none"/>
        </w:rPr>
        <w:t xml:space="preserve">      </w:t>
      </w:r>
      <w:r w:rsidR="00602389" w:rsidRPr="00602389">
        <w:rPr>
          <w:rFonts w:ascii="inherit" w:eastAsia="Times New Roman" w:hAnsi="inherit" w:cs="Times New Roman"/>
          <w:b/>
          <w:bCs/>
          <w:color w:val="2F5496" w:themeColor="accent1" w:themeShade="BF"/>
          <w:kern w:val="0"/>
          <w:sz w:val="23"/>
          <w:szCs w:val="23"/>
          <w:bdr w:val="none" w:sz="0" w:space="0" w:color="auto" w:frame="1"/>
          <w:lang w:eastAsia="pl-PL"/>
          <w14:ligatures w14:val="none"/>
        </w:rPr>
        <w:t>SŁOWA MAJĄ MOC</w:t>
      </w:r>
    </w:p>
    <w:p w:rsidR="007B181E" w:rsidRPr="00602389" w:rsidRDefault="007B181E" w:rsidP="00602389">
      <w:pPr>
        <w:shd w:val="clear" w:color="auto" w:fill="FFFFFF"/>
        <w:spacing w:after="0" w:line="240" w:lineRule="auto"/>
        <w:jc w:val="center"/>
        <w:textAlignment w:val="baseline"/>
        <w:rPr>
          <w:rFonts w:ascii="Source Sans Pro" w:eastAsia="Times New Roman" w:hAnsi="Source Sans Pro" w:cs="Times New Roman"/>
          <w:color w:val="2F5496" w:themeColor="accent1" w:themeShade="BF"/>
          <w:kern w:val="0"/>
          <w:sz w:val="23"/>
          <w:szCs w:val="23"/>
          <w:lang w:eastAsia="pl-PL"/>
          <w14:ligatures w14:val="none"/>
        </w:rPr>
      </w:pPr>
    </w:p>
    <w:p w:rsidR="00602389" w:rsidRPr="00602389" w:rsidRDefault="00602389" w:rsidP="00602389">
      <w:pPr>
        <w:shd w:val="clear" w:color="auto" w:fill="FFFFFF"/>
        <w:spacing w:after="0" w:line="240" w:lineRule="auto"/>
        <w:textAlignment w:val="baseline"/>
        <w:rPr>
          <w:rFonts w:ascii="Source Sans Pro" w:eastAsia="Times New Roman" w:hAnsi="Source Sans Pro" w:cs="Times New Roman"/>
          <w:color w:val="58585A"/>
          <w:kern w:val="0"/>
          <w:sz w:val="23"/>
          <w:szCs w:val="23"/>
          <w:lang w:eastAsia="pl-PL"/>
          <w14:ligatures w14:val="none"/>
        </w:rPr>
      </w:pPr>
      <w:r>
        <w:rPr>
          <w:rFonts w:ascii="inherit" w:eastAsia="Times New Roman" w:hAnsi="inherit" w:cs="Times New Roman"/>
          <w:b/>
          <w:bCs/>
          <w:color w:val="58585A"/>
          <w:kern w:val="0"/>
          <w:sz w:val="23"/>
          <w:szCs w:val="23"/>
          <w:bdr w:val="none" w:sz="0" w:space="0" w:color="auto" w:frame="1"/>
          <w:lang w:eastAsia="pl-PL"/>
          <w14:ligatures w14:val="none"/>
        </w:rPr>
        <w:t xml:space="preserve">        </w:t>
      </w:r>
      <w:r w:rsidRPr="00602389">
        <w:rPr>
          <w:rFonts w:ascii="inherit" w:eastAsia="Times New Roman" w:hAnsi="inherit" w:cs="Times New Roman"/>
          <w:b/>
          <w:bCs/>
          <w:color w:val="58585A"/>
          <w:kern w:val="0"/>
          <w:sz w:val="23"/>
          <w:szCs w:val="23"/>
          <w:bdr w:val="none" w:sz="0" w:space="0" w:color="auto" w:frame="1"/>
          <w:lang w:eastAsia="pl-PL"/>
          <w14:ligatures w14:val="none"/>
        </w:rPr>
        <w:t>Potrzeba przynależności, miłości i akceptacji, </w:t>
      </w:r>
      <w:r w:rsidRPr="00602389">
        <w:rPr>
          <w:rFonts w:ascii="Source Sans Pro" w:eastAsia="Times New Roman" w:hAnsi="Source Sans Pro" w:cs="Times New Roman"/>
          <w:color w:val="58585A"/>
          <w:kern w:val="0"/>
          <w:sz w:val="23"/>
          <w:szCs w:val="23"/>
          <w:lang w:eastAsia="pl-PL"/>
          <w14:ligatures w14:val="none"/>
        </w:rPr>
        <w:t xml:space="preserve">więzi emocjonalnej, wspólnoty, akceptacja dla trudności i ograniczeń dziecka, szacunek dla jego uczuć i potrzeb, okazywanie zrozumienia, obdarzanie zaufaniem, poświęcanie czasu, dostrzeganie starań i podkreślanie mocnych stron, pomoc w rozwiązywaniu problemów, nie ocenianie i nie krytykowanie osoby dziecka i jego cech tylko dezaprobata dla nieprawidłowych </w:t>
      </w:r>
      <w:proofErr w:type="spellStart"/>
      <w:r w:rsidRPr="00602389">
        <w:rPr>
          <w:rFonts w:ascii="Source Sans Pro" w:eastAsia="Times New Roman" w:hAnsi="Source Sans Pro" w:cs="Times New Roman"/>
          <w:color w:val="58585A"/>
          <w:kern w:val="0"/>
          <w:sz w:val="23"/>
          <w:szCs w:val="23"/>
          <w:lang w:eastAsia="pl-PL"/>
          <w14:ligatures w14:val="none"/>
        </w:rPr>
        <w:t>zachowań</w:t>
      </w:r>
      <w:proofErr w:type="spellEnd"/>
      <w:r w:rsidRPr="00602389">
        <w:rPr>
          <w:rFonts w:ascii="Source Sans Pro" w:eastAsia="Times New Roman" w:hAnsi="Source Sans Pro" w:cs="Times New Roman"/>
          <w:color w:val="58585A"/>
          <w:kern w:val="0"/>
          <w:sz w:val="23"/>
          <w:szCs w:val="23"/>
          <w:lang w:eastAsia="pl-PL"/>
          <w14:ligatures w14:val="none"/>
        </w:rPr>
        <w:t xml:space="preserve"> – to jedne z najważniejszych potrzeb każdego dziecka. Brak realizacji tych potrzeb przez dorosłych a w szczególności przez rodziców powodują deficyty i zaburzenia w rozwoju osobowościowym i psychospołecznym dziecka a później dorosłego człowieka.</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Dziecko intuicyjnie czuje, że jest kochane i akceptowane, ale potrzebuje to również usłyszeć od dorosłych. Dlatego istotne jest dostarczanie dziecku pozytywnych komunikatów, które wzmocnią w dziecku poczucie bycia kochanym i wiarę w to, że dla dorosłych jest kimś naprawdę ważnym, potrzebnym i kochanym.</w:t>
      </w:r>
    </w:p>
    <w:p w:rsidR="00602389" w:rsidRDefault="00602389" w:rsidP="00602389">
      <w:pPr>
        <w:shd w:val="clear" w:color="auto" w:fill="FFFFFF"/>
        <w:spacing w:after="0" w:line="240" w:lineRule="auto"/>
        <w:textAlignment w:val="baseline"/>
        <w:rPr>
          <w:rFonts w:ascii="inherit" w:eastAsia="Times New Roman" w:hAnsi="inherit" w:cs="Times New Roman"/>
          <w:b/>
          <w:bCs/>
          <w:color w:val="A8D08D" w:themeColor="accent6" w:themeTint="99"/>
          <w:kern w:val="0"/>
          <w:sz w:val="23"/>
          <w:szCs w:val="23"/>
          <w:bdr w:val="none" w:sz="0" w:space="0" w:color="auto" w:frame="1"/>
          <w:lang w:eastAsia="pl-PL"/>
          <w14:ligatures w14:val="none"/>
        </w:rPr>
      </w:pPr>
      <w:r w:rsidRPr="00602389">
        <w:rPr>
          <w:rFonts w:ascii="inherit" w:eastAsia="Times New Roman" w:hAnsi="inherit" w:cs="Times New Roman"/>
          <w:b/>
          <w:bCs/>
          <w:color w:val="A8D08D" w:themeColor="accent6" w:themeTint="99"/>
          <w:kern w:val="0"/>
          <w:sz w:val="23"/>
          <w:szCs w:val="23"/>
          <w:bdr w:val="none" w:sz="0" w:space="0" w:color="auto" w:frame="1"/>
          <w:lang w:eastAsia="pl-PL"/>
          <w14:ligatures w14:val="none"/>
        </w:rPr>
        <w:t xml:space="preserve">           KREOWANIE ODPORNOŚCI PSYCHICZNEJ</w:t>
      </w:r>
    </w:p>
    <w:p w:rsidR="007B181E" w:rsidRPr="00602389" w:rsidRDefault="007B181E" w:rsidP="00602389">
      <w:pPr>
        <w:shd w:val="clear" w:color="auto" w:fill="FFFFFF"/>
        <w:spacing w:after="0" w:line="240" w:lineRule="auto"/>
        <w:textAlignment w:val="baseline"/>
        <w:rPr>
          <w:rFonts w:ascii="Source Sans Pro" w:eastAsia="Times New Roman" w:hAnsi="Source Sans Pro" w:cs="Times New Roman"/>
          <w:color w:val="A8D08D" w:themeColor="accent6" w:themeTint="99"/>
          <w:kern w:val="0"/>
          <w:sz w:val="23"/>
          <w:szCs w:val="23"/>
          <w:lang w:eastAsia="pl-PL"/>
          <w14:ligatures w14:val="none"/>
        </w:rPr>
      </w:pPr>
    </w:p>
    <w:p w:rsidR="00602389" w:rsidRPr="00602389" w:rsidRDefault="00602389" w:rsidP="00602389">
      <w:pPr>
        <w:shd w:val="clear" w:color="auto" w:fill="FFFFFF"/>
        <w:spacing w:after="0" w:line="240" w:lineRule="auto"/>
        <w:textAlignment w:val="baseline"/>
        <w:rPr>
          <w:rFonts w:ascii="Source Sans Pro" w:eastAsia="Times New Roman" w:hAnsi="Source Sans Pro" w:cs="Times New Roman"/>
          <w:color w:val="58585A"/>
          <w:kern w:val="0"/>
          <w:sz w:val="23"/>
          <w:szCs w:val="23"/>
          <w:lang w:eastAsia="pl-PL"/>
          <w14:ligatures w14:val="none"/>
        </w:rPr>
      </w:pPr>
      <w:r>
        <w:rPr>
          <w:rFonts w:ascii="Source Sans Pro" w:eastAsia="Times New Roman" w:hAnsi="Source Sans Pro" w:cs="Times New Roman"/>
          <w:color w:val="58585A"/>
          <w:kern w:val="0"/>
          <w:sz w:val="23"/>
          <w:szCs w:val="23"/>
          <w:lang w:eastAsia="pl-PL"/>
          <w14:ligatures w14:val="none"/>
        </w:rPr>
        <w:t xml:space="preserve">   </w:t>
      </w:r>
      <w:r w:rsidRPr="00602389">
        <w:rPr>
          <w:rFonts w:ascii="Source Sans Pro" w:eastAsia="Times New Roman" w:hAnsi="Source Sans Pro" w:cs="Times New Roman"/>
          <w:color w:val="58585A"/>
          <w:kern w:val="0"/>
          <w:sz w:val="23"/>
          <w:szCs w:val="23"/>
          <w:lang w:eastAsia="pl-PL"/>
          <w14:ligatures w14:val="none"/>
        </w:rPr>
        <w:t>Według badań i poradników dla rodziców idealna proporcja to pięć do dwóch, </w:t>
      </w:r>
      <w:r w:rsidRPr="00602389">
        <w:rPr>
          <w:rFonts w:ascii="inherit" w:eastAsia="Times New Roman" w:hAnsi="inherit" w:cs="Times New Roman"/>
          <w:b/>
          <w:bCs/>
          <w:color w:val="58585A"/>
          <w:kern w:val="0"/>
          <w:sz w:val="23"/>
          <w:szCs w:val="23"/>
          <w:bdr w:val="none" w:sz="0" w:space="0" w:color="auto" w:frame="1"/>
          <w:lang w:eastAsia="pl-PL"/>
          <w14:ligatures w14:val="none"/>
        </w:rPr>
        <w:t>czyli pięć pozytywnych komunikatów na dwa negatywne/krytyczne.</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W sytuacjach trudnych, warto pośród słów krytyki pamiętać o pozytywach. Oczywiście w miarę umiaru i rozsądku, czyli nie może to wyglądać tak, że dziecko najpierw usłyszy te „złe” wieści, a za kwadrans pięć dobrych. Informacje te powinny być rozciągnięte w czasie i to my dorośli powinniśmy pamiętać i pilnować tych proporcji. W przeciwnym razie dziecko będzie miało poczucie, że jest tylko krytykowane i nie odnajdzie się w tej sytuacji. Mózg z wielką skrupulatnością koduje wszystkie negatywne komunikaty, wychwytuje je z otoczenia, a trudniej przyjmuje i zapamiętuje dobre rzeczy. Dlatego tak ważne są te proporcje pięć do dwóch.</w:t>
      </w:r>
    </w:p>
    <w:p w:rsidR="00602389" w:rsidRDefault="00602389" w:rsidP="00602389">
      <w:pPr>
        <w:shd w:val="clear" w:color="auto" w:fill="FFFFFF"/>
        <w:spacing w:after="0" w:line="240" w:lineRule="auto"/>
        <w:textAlignment w:val="baseline"/>
        <w:rPr>
          <w:rFonts w:ascii="inherit" w:eastAsia="Times New Roman" w:hAnsi="inherit" w:cs="Times New Roman"/>
          <w:b/>
          <w:bCs/>
          <w:color w:val="FFC000"/>
          <w:kern w:val="0"/>
          <w:sz w:val="23"/>
          <w:szCs w:val="23"/>
          <w:bdr w:val="none" w:sz="0" w:space="0" w:color="auto" w:frame="1"/>
          <w:lang w:eastAsia="pl-PL"/>
          <w14:ligatures w14:val="none"/>
        </w:rPr>
      </w:pPr>
      <w:r>
        <w:rPr>
          <w:rFonts w:ascii="inherit" w:eastAsia="Times New Roman" w:hAnsi="inherit" w:cs="Times New Roman"/>
          <w:b/>
          <w:bCs/>
          <w:color w:val="58585A"/>
          <w:kern w:val="0"/>
          <w:sz w:val="23"/>
          <w:szCs w:val="23"/>
          <w:bdr w:val="none" w:sz="0" w:space="0" w:color="auto" w:frame="1"/>
          <w:lang w:eastAsia="pl-PL"/>
          <w14:ligatures w14:val="none"/>
        </w:rPr>
        <w:t xml:space="preserve">    </w:t>
      </w:r>
      <w:r w:rsidR="007B181E">
        <w:rPr>
          <w:rFonts w:ascii="inherit" w:eastAsia="Times New Roman" w:hAnsi="inherit" w:cs="Times New Roman"/>
          <w:b/>
          <w:bCs/>
          <w:color w:val="58585A"/>
          <w:kern w:val="0"/>
          <w:sz w:val="23"/>
          <w:szCs w:val="23"/>
          <w:bdr w:val="none" w:sz="0" w:space="0" w:color="auto" w:frame="1"/>
          <w:lang w:eastAsia="pl-PL"/>
          <w14:ligatures w14:val="none"/>
        </w:rPr>
        <w:t xml:space="preserve">   </w:t>
      </w:r>
      <w:r>
        <w:rPr>
          <w:rFonts w:ascii="inherit" w:eastAsia="Times New Roman" w:hAnsi="inherit" w:cs="Times New Roman"/>
          <w:b/>
          <w:bCs/>
          <w:color w:val="FFC000"/>
          <w:kern w:val="0"/>
          <w:sz w:val="23"/>
          <w:szCs w:val="23"/>
          <w:bdr w:val="none" w:sz="0" w:space="0" w:color="auto" w:frame="1"/>
          <w:lang w:eastAsia="pl-PL"/>
          <w14:ligatures w14:val="none"/>
        </w:rPr>
        <w:t>WSPIERANIE W KAŻDEJ SYTUACJI</w:t>
      </w:r>
    </w:p>
    <w:p w:rsidR="007B181E" w:rsidRPr="00602389" w:rsidRDefault="007B181E" w:rsidP="00602389">
      <w:pPr>
        <w:shd w:val="clear" w:color="auto" w:fill="FFFFFF"/>
        <w:spacing w:after="0" w:line="240" w:lineRule="auto"/>
        <w:textAlignment w:val="baseline"/>
        <w:rPr>
          <w:rFonts w:ascii="Source Sans Pro" w:eastAsia="Times New Roman" w:hAnsi="Source Sans Pro" w:cs="Times New Roman"/>
          <w:color w:val="FFC000"/>
          <w:kern w:val="0"/>
          <w:sz w:val="23"/>
          <w:szCs w:val="23"/>
          <w:lang w:eastAsia="pl-PL"/>
          <w14:ligatures w14:val="none"/>
        </w:rPr>
      </w:pPr>
    </w:p>
    <w:p w:rsidR="00602389" w:rsidRPr="00602389" w:rsidRDefault="00602389" w:rsidP="00602389">
      <w:pPr>
        <w:shd w:val="clear" w:color="auto" w:fill="FFFFFF"/>
        <w:spacing w:after="0" w:line="240" w:lineRule="auto"/>
        <w:textAlignment w:val="baseline"/>
        <w:rPr>
          <w:rFonts w:ascii="Source Sans Pro" w:eastAsia="Times New Roman" w:hAnsi="Source Sans Pro" w:cs="Times New Roman"/>
          <w:color w:val="58585A"/>
          <w:kern w:val="0"/>
          <w:sz w:val="23"/>
          <w:szCs w:val="23"/>
          <w:lang w:eastAsia="pl-PL"/>
          <w14:ligatures w14:val="none"/>
        </w:rPr>
      </w:pPr>
      <w:r>
        <w:rPr>
          <w:rFonts w:ascii="Source Sans Pro" w:eastAsia="Times New Roman" w:hAnsi="Source Sans Pro" w:cs="Times New Roman"/>
          <w:color w:val="58585A"/>
          <w:kern w:val="0"/>
          <w:sz w:val="23"/>
          <w:szCs w:val="23"/>
          <w:lang w:eastAsia="pl-PL"/>
          <w14:ligatures w14:val="none"/>
        </w:rPr>
        <w:t xml:space="preserve">    </w:t>
      </w:r>
      <w:r w:rsidRPr="00602389">
        <w:rPr>
          <w:rFonts w:ascii="Source Sans Pro" w:eastAsia="Times New Roman" w:hAnsi="Source Sans Pro" w:cs="Times New Roman"/>
          <w:color w:val="58585A"/>
          <w:kern w:val="0"/>
          <w:sz w:val="23"/>
          <w:szCs w:val="23"/>
          <w:lang w:eastAsia="pl-PL"/>
          <w14:ligatures w14:val="none"/>
        </w:rPr>
        <w:t>Bardzo często (choć w sposób nieintencjonalny) dorośli podczas przekazywania dziecku pozytywnych komunikatów wpadają w schemat miłości warunkowej i dodają jedno niepotrzebne słowo – „ale”. Jeśli dziecko często słyszy zdanie, w którym </w:t>
      </w:r>
      <w:r w:rsidRPr="00602389">
        <w:rPr>
          <w:rFonts w:ascii="inherit" w:eastAsia="Times New Roman" w:hAnsi="inherit" w:cs="Times New Roman"/>
          <w:b/>
          <w:bCs/>
          <w:color w:val="58585A"/>
          <w:kern w:val="0"/>
          <w:sz w:val="23"/>
          <w:szCs w:val="23"/>
          <w:bdr w:val="none" w:sz="0" w:space="0" w:color="auto" w:frame="1"/>
          <w:lang w:eastAsia="pl-PL"/>
          <w14:ligatures w14:val="none"/>
        </w:rPr>
        <w:t>„kocham”</w:t>
      </w:r>
      <w:r w:rsidRPr="00602389">
        <w:rPr>
          <w:rFonts w:ascii="Source Sans Pro" w:eastAsia="Times New Roman" w:hAnsi="Source Sans Pro" w:cs="Times New Roman"/>
          <w:color w:val="58585A"/>
          <w:kern w:val="0"/>
          <w:sz w:val="23"/>
          <w:szCs w:val="23"/>
          <w:lang w:eastAsia="pl-PL"/>
          <w14:ligatures w14:val="none"/>
        </w:rPr>
        <w:t> </w:t>
      </w:r>
      <w:r w:rsidRPr="00602389">
        <w:rPr>
          <w:rFonts w:ascii="inherit" w:eastAsia="Times New Roman" w:hAnsi="inherit" w:cs="Times New Roman"/>
          <w:b/>
          <w:bCs/>
          <w:color w:val="58585A"/>
          <w:kern w:val="0"/>
          <w:sz w:val="23"/>
          <w:szCs w:val="23"/>
          <w:bdr w:val="none" w:sz="0" w:space="0" w:color="auto" w:frame="1"/>
          <w:lang w:eastAsia="pl-PL"/>
          <w14:ligatures w14:val="none"/>
        </w:rPr>
        <w:t>i „ale”</w:t>
      </w:r>
      <w:r w:rsidRPr="00602389">
        <w:rPr>
          <w:rFonts w:ascii="Source Sans Pro" w:eastAsia="Times New Roman" w:hAnsi="Source Sans Pro" w:cs="Times New Roman"/>
          <w:color w:val="58585A"/>
          <w:kern w:val="0"/>
          <w:sz w:val="23"/>
          <w:szCs w:val="23"/>
          <w:lang w:eastAsia="pl-PL"/>
          <w14:ligatures w14:val="none"/>
        </w:rPr>
        <w:t> są nierozłączne, szybko dojdzie do wniosku, że musi być „inne”: grzeczne, miłe, dobrze się uczyć, nie robić nic niezgodnego z wyobrażeniami rodzica, itd., czyli spełniać warunki podyktowane przez dorosłego. W takich okolicznościach dziecko nie ma budowanej odporności psychicznej.</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To samo dotyczy informacji zwrotnych z ust opiekunów czy nauczycieli. Sensowna i konstruktywna krytyka, która jest naturalnym elementem komunikacji, powinna być odseparowana od informacji ukierunkowanych na wspieranie odporności w sposób bardzo wyraźny/czytelny dla dziecka. Absolutnie nie powinno tak brzmieć: „Lubię cię, ale nie przerywaj mi, kiedy czytam książkę na głos”. Te dwa komunikaty zdecydowanie powinny być rozdzielone. Każdy z osobna ma więcej sensu i mocy z punktu widzenia wychowania.</w:t>
      </w:r>
    </w:p>
    <w:p w:rsidR="00602389" w:rsidRDefault="00602389" w:rsidP="00602389">
      <w:pPr>
        <w:shd w:val="clear" w:color="auto" w:fill="FFFFFF"/>
        <w:spacing w:after="0" w:line="240" w:lineRule="auto"/>
        <w:textAlignment w:val="baseline"/>
        <w:rPr>
          <w:rFonts w:ascii="inherit" w:eastAsia="Times New Roman" w:hAnsi="inherit" w:cs="Times New Roman"/>
          <w:b/>
          <w:bCs/>
          <w:color w:val="C00000"/>
          <w:kern w:val="0"/>
          <w:sz w:val="23"/>
          <w:szCs w:val="23"/>
          <w:bdr w:val="none" w:sz="0" w:space="0" w:color="auto" w:frame="1"/>
          <w:lang w:eastAsia="pl-PL"/>
          <w14:ligatures w14:val="none"/>
        </w:rPr>
      </w:pPr>
      <w:r w:rsidRPr="00602389">
        <w:rPr>
          <w:rFonts w:ascii="inherit" w:eastAsia="Times New Roman" w:hAnsi="inherit" w:cs="Times New Roman"/>
          <w:b/>
          <w:bCs/>
          <w:color w:val="C00000"/>
          <w:kern w:val="0"/>
          <w:sz w:val="23"/>
          <w:szCs w:val="23"/>
          <w:bdr w:val="none" w:sz="0" w:space="0" w:color="auto" w:frame="1"/>
          <w:lang w:eastAsia="pl-PL"/>
          <w14:ligatures w14:val="none"/>
        </w:rPr>
        <w:t xml:space="preserve">     </w:t>
      </w:r>
    </w:p>
    <w:p w:rsidR="00602389" w:rsidRDefault="00602389" w:rsidP="00602389">
      <w:pPr>
        <w:shd w:val="clear" w:color="auto" w:fill="FFFFFF"/>
        <w:spacing w:after="0" w:line="240" w:lineRule="auto"/>
        <w:textAlignment w:val="baseline"/>
        <w:rPr>
          <w:rFonts w:ascii="inherit" w:eastAsia="Times New Roman" w:hAnsi="inherit" w:cs="Times New Roman"/>
          <w:b/>
          <w:bCs/>
          <w:color w:val="C00000"/>
          <w:kern w:val="0"/>
          <w:sz w:val="23"/>
          <w:szCs w:val="23"/>
          <w:bdr w:val="none" w:sz="0" w:space="0" w:color="auto" w:frame="1"/>
          <w:lang w:eastAsia="pl-PL"/>
          <w14:ligatures w14:val="none"/>
        </w:rPr>
      </w:pPr>
    </w:p>
    <w:p w:rsidR="00602389" w:rsidRDefault="00602389" w:rsidP="00602389">
      <w:pPr>
        <w:shd w:val="clear" w:color="auto" w:fill="FFFFFF"/>
        <w:spacing w:after="0" w:line="240" w:lineRule="auto"/>
        <w:textAlignment w:val="baseline"/>
        <w:rPr>
          <w:rFonts w:ascii="inherit" w:eastAsia="Times New Roman" w:hAnsi="inherit" w:cs="Times New Roman"/>
          <w:b/>
          <w:bCs/>
          <w:color w:val="C00000"/>
          <w:kern w:val="0"/>
          <w:sz w:val="23"/>
          <w:szCs w:val="23"/>
          <w:bdr w:val="none" w:sz="0" w:space="0" w:color="auto" w:frame="1"/>
          <w:lang w:eastAsia="pl-PL"/>
          <w14:ligatures w14:val="none"/>
        </w:rPr>
      </w:pPr>
    </w:p>
    <w:p w:rsidR="00602389" w:rsidRDefault="00602389" w:rsidP="00602389">
      <w:pPr>
        <w:shd w:val="clear" w:color="auto" w:fill="FFFFFF"/>
        <w:spacing w:after="0" w:line="240" w:lineRule="auto"/>
        <w:textAlignment w:val="baseline"/>
        <w:rPr>
          <w:rFonts w:ascii="inherit" w:eastAsia="Times New Roman" w:hAnsi="inherit" w:cs="Times New Roman"/>
          <w:b/>
          <w:bCs/>
          <w:color w:val="C00000"/>
          <w:kern w:val="0"/>
          <w:sz w:val="23"/>
          <w:szCs w:val="23"/>
          <w:bdr w:val="none" w:sz="0" w:space="0" w:color="auto" w:frame="1"/>
          <w:lang w:eastAsia="pl-PL"/>
          <w14:ligatures w14:val="none"/>
        </w:rPr>
      </w:pPr>
      <w:r>
        <w:rPr>
          <w:rFonts w:ascii="inherit" w:eastAsia="Times New Roman" w:hAnsi="inherit" w:cs="Times New Roman"/>
          <w:b/>
          <w:bCs/>
          <w:color w:val="C00000"/>
          <w:kern w:val="0"/>
          <w:sz w:val="23"/>
          <w:szCs w:val="23"/>
          <w:bdr w:val="none" w:sz="0" w:space="0" w:color="auto" w:frame="1"/>
          <w:lang w:eastAsia="pl-PL"/>
          <w14:ligatures w14:val="none"/>
        </w:rPr>
        <w:t xml:space="preserve">   </w:t>
      </w:r>
      <w:r w:rsidR="007B181E">
        <w:rPr>
          <w:rFonts w:ascii="inherit" w:eastAsia="Times New Roman" w:hAnsi="inherit" w:cs="Times New Roman"/>
          <w:b/>
          <w:bCs/>
          <w:color w:val="C00000"/>
          <w:kern w:val="0"/>
          <w:sz w:val="23"/>
          <w:szCs w:val="23"/>
          <w:bdr w:val="none" w:sz="0" w:space="0" w:color="auto" w:frame="1"/>
          <w:lang w:eastAsia="pl-PL"/>
          <w14:ligatures w14:val="none"/>
        </w:rPr>
        <w:t xml:space="preserve">  </w:t>
      </w:r>
      <w:r w:rsidRPr="00602389">
        <w:rPr>
          <w:rFonts w:ascii="inherit" w:eastAsia="Times New Roman" w:hAnsi="inherit" w:cs="Times New Roman"/>
          <w:b/>
          <w:bCs/>
          <w:color w:val="C00000"/>
          <w:kern w:val="0"/>
          <w:sz w:val="23"/>
          <w:szCs w:val="23"/>
          <w:bdr w:val="none" w:sz="0" w:space="0" w:color="auto" w:frame="1"/>
          <w:lang w:eastAsia="pl-PL"/>
          <w14:ligatures w14:val="none"/>
        </w:rPr>
        <w:t xml:space="preserve">ZDANIE KLUCZ </w:t>
      </w:r>
      <w:r>
        <w:rPr>
          <w:rFonts w:ascii="inherit" w:eastAsia="Times New Roman" w:hAnsi="inherit" w:cs="Times New Roman"/>
          <w:b/>
          <w:bCs/>
          <w:color w:val="C00000"/>
          <w:kern w:val="0"/>
          <w:sz w:val="23"/>
          <w:szCs w:val="23"/>
          <w:bdr w:val="none" w:sz="0" w:space="0" w:color="auto" w:frame="1"/>
          <w:lang w:eastAsia="pl-PL"/>
          <w14:ligatures w14:val="none"/>
        </w:rPr>
        <w:t>-</w:t>
      </w:r>
      <w:r w:rsidRPr="00602389">
        <w:rPr>
          <w:rFonts w:ascii="inherit" w:eastAsia="Times New Roman" w:hAnsi="inherit" w:cs="Times New Roman"/>
          <w:b/>
          <w:bCs/>
          <w:color w:val="C00000"/>
          <w:kern w:val="0"/>
          <w:sz w:val="23"/>
          <w:szCs w:val="23"/>
          <w:bdr w:val="none" w:sz="0" w:space="0" w:color="auto" w:frame="1"/>
          <w:lang w:eastAsia="pl-PL"/>
          <w14:ligatures w14:val="none"/>
        </w:rPr>
        <w:t xml:space="preserve"> JESTEŚ DLA MNIE WAŻNA/-Y</w:t>
      </w:r>
    </w:p>
    <w:p w:rsidR="00602389" w:rsidRPr="00602389" w:rsidRDefault="00602389" w:rsidP="00602389">
      <w:pPr>
        <w:shd w:val="clear" w:color="auto" w:fill="FFFFFF"/>
        <w:spacing w:after="0" w:line="240" w:lineRule="auto"/>
        <w:textAlignment w:val="baseline"/>
        <w:rPr>
          <w:rFonts w:ascii="Source Sans Pro" w:eastAsia="Times New Roman" w:hAnsi="Source Sans Pro" w:cs="Times New Roman"/>
          <w:color w:val="C00000"/>
          <w:kern w:val="0"/>
          <w:sz w:val="23"/>
          <w:szCs w:val="23"/>
          <w:lang w:eastAsia="pl-PL"/>
          <w14:ligatures w14:val="none"/>
        </w:rPr>
      </w:pPr>
    </w:p>
    <w:p w:rsidR="00602389" w:rsidRPr="00602389" w:rsidRDefault="007B181E" w:rsidP="00602389">
      <w:pPr>
        <w:shd w:val="clear" w:color="auto" w:fill="FFFFFF"/>
        <w:spacing w:after="0" w:line="240" w:lineRule="auto"/>
        <w:textAlignment w:val="baseline"/>
        <w:rPr>
          <w:rFonts w:ascii="Source Sans Pro" w:eastAsia="Times New Roman" w:hAnsi="Source Sans Pro" w:cs="Times New Roman"/>
          <w:color w:val="58585A"/>
          <w:kern w:val="0"/>
          <w:sz w:val="23"/>
          <w:szCs w:val="23"/>
          <w:lang w:eastAsia="pl-PL"/>
          <w14:ligatures w14:val="none"/>
        </w:rPr>
      </w:pPr>
      <w:r>
        <w:rPr>
          <w:rFonts w:ascii="inherit" w:eastAsia="Times New Roman" w:hAnsi="inherit" w:cs="Times New Roman"/>
          <w:b/>
          <w:bCs/>
          <w:color w:val="58585A"/>
          <w:kern w:val="0"/>
          <w:sz w:val="23"/>
          <w:szCs w:val="23"/>
          <w:bdr w:val="none" w:sz="0" w:space="0" w:color="auto" w:frame="1"/>
          <w:lang w:eastAsia="pl-PL"/>
          <w14:ligatures w14:val="none"/>
        </w:rPr>
        <w:t xml:space="preserve">     </w:t>
      </w:r>
      <w:r w:rsidR="00602389" w:rsidRPr="00602389">
        <w:rPr>
          <w:rFonts w:ascii="inherit" w:eastAsia="Times New Roman" w:hAnsi="inherit" w:cs="Times New Roman"/>
          <w:b/>
          <w:bCs/>
          <w:color w:val="58585A"/>
          <w:kern w:val="0"/>
          <w:sz w:val="23"/>
          <w:szCs w:val="23"/>
          <w:bdr w:val="none" w:sz="0" w:space="0" w:color="auto" w:frame="1"/>
          <w:lang w:eastAsia="pl-PL"/>
          <w14:ligatures w14:val="none"/>
        </w:rPr>
        <w:t>Dzieci w wieku przedszkolnym bardzo potrzebują dorosłego, z którym czują się związani</w:t>
      </w:r>
      <w:r w:rsidR="00602389" w:rsidRPr="00602389">
        <w:rPr>
          <w:rFonts w:ascii="Source Sans Pro" w:eastAsia="Times New Roman" w:hAnsi="Source Sans Pro" w:cs="Times New Roman"/>
          <w:color w:val="58585A"/>
          <w:kern w:val="0"/>
          <w:sz w:val="23"/>
          <w:szCs w:val="23"/>
          <w:lang w:eastAsia="pl-PL"/>
          <w14:ligatures w14:val="none"/>
        </w:rPr>
        <w:t>. Może to być rodzic, babcia, nauczyciel czy jakaś inna osoba, która dla dziecka jest bardziej atrakcyjna, dlatego że poświęca mu więcej czasu, obdarza je uwagą, okazuje mu zainteresowanie lub swoją atrakcyjność kieruje głównie na zabawę.</w:t>
      </w:r>
    </w:p>
    <w:p w:rsidR="00602389" w:rsidRPr="00602389" w:rsidRDefault="00602389" w:rsidP="00602389">
      <w:pPr>
        <w:shd w:val="clear" w:color="auto" w:fill="FFFFFF"/>
        <w:spacing w:after="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W komunikacji dla dziecka bardzo istotne </w:t>
      </w:r>
      <w:r w:rsidRPr="00602389">
        <w:rPr>
          <w:rFonts w:ascii="inherit" w:eastAsia="Times New Roman" w:hAnsi="inherit" w:cs="Times New Roman"/>
          <w:b/>
          <w:bCs/>
          <w:color w:val="58585A"/>
          <w:kern w:val="0"/>
          <w:sz w:val="23"/>
          <w:szCs w:val="23"/>
          <w:bdr w:val="none" w:sz="0" w:space="0" w:color="auto" w:frame="1"/>
          <w:lang w:eastAsia="pl-PL"/>
          <w14:ligatures w14:val="none"/>
        </w:rPr>
        <w:t>jest podkreślenie słowa „dla mnie” w zdaniu: jesteś ważna/-y, </w:t>
      </w:r>
      <w:r w:rsidRPr="00602389">
        <w:rPr>
          <w:rFonts w:ascii="Source Sans Pro" w:eastAsia="Times New Roman" w:hAnsi="Source Sans Pro" w:cs="Times New Roman"/>
          <w:color w:val="58585A"/>
          <w:kern w:val="0"/>
          <w:sz w:val="23"/>
          <w:szCs w:val="23"/>
          <w:lang w:eastAsia="pl-PL"/>
          <w14:ligatures w14:val="none"/>
        </w:rPr>
        <w:t>zwłaszcza gdy dziecko ewidentnie ma gorszy dzień i czuje że jest niewiele warte. Właśnie, te słowa mogą sprawić, że sytuacja wyda się maluchowi jaśniejsza niż na początku ponieważ każdy czasem potrzebuje usłyszeć, że jest dla kogoś ważny. Zwłaszcza gdy ewidentnie ma gorszy, zły dzień.</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DZIĘKUJĘ ZA POMOC</w:t>
      </w:r>
    </w:p>
    <w:p w:rsidR="00602389" w:rsidRPr="00602389" w:rsidRDefault="00602389" w:rsidP="00602389">
      <w:pPr>
        <w:shd w:val="clear" w:color="auto" w:fill="FFFFFF"/>
        <w:spacing w:after="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 Niedocenianym słowem w codziennych, życiowych sytuacjach jest słowo dziękuję. Miło jest usłyszeć od bliskich czy domowników, że nasze działania są widoczne, potrzebne i doceniane. Dlatego warto to słowo wypowiadać na głos, a nie zakładać, że nawzajem się doceniamy i nie komunikujemy go swoim bliskim. Czasami dorośli uważają, że jak zaczną dziękować dzieciom za posprzątanie pokoju czy sali przedszkolnej to stracą w ich oczach nieco autorytetu. Jest to niesłuszne spostrzeżenie, spontaniczne dziękowanie za codzienne czynności, proste rzeczy wspierają odporność psychiczną dziecka i jest miłym nawykiem. W ten prosty sposób pokazujemy dziecku, że je doceniamy, szanujemy i jesteśmy wdzięczni za okazaną pomoc. Komunikat typu: Bez ciebie, bym sobie nie poradził/-a</w:t>
      </w:r>
      <w:r w:rsidRPr="00602389">
        <w:rPr>
          <w:rFonts w:ascii="inherit" w:eastAsia="Times New Roman" w:hAnsi="inherit" w:cs="Times New Roman"/>
          <w:i/>
          <w:iCs/>
          <w:color w:val="58585A"/>
          <w:kern w:val="0"/>
          <w:sz w:val="23"/>
          <w:szCs w:val="23"/>
          <w:bdr w:val="none" w:sz="0" w:space="0" w:color="auto" w:frame="1"/>
          <w:lang w:eastAsia="pl-PL"/>
          <w14:ligatures w14:val="none"/>
        </w:rPr>
        <w:t>, </w:t>
      </w:r>
      <w:r w:rsidRPr="00602389">
        <w:rPr>
          <w:rFonts w:ascii="Source Sans Pro" w:eastAsia="Times New Roman" w:hAnsi="Source Sans Pro" w:cs="Times New Roman"/>
          <w:color w:val="58585A"/>
          <w:kern w:val="0"/>
          <w:sz w:val="23"/>
          <w:szCs w:val="23"/>
          <w:lang w:eastAsia="pl-PL"/>
          <w14:ligatures w14:val="none"/>
        </w:rPr>
        <w:t>daje dziecku poczucie, że jest potrzebne, wartościowe i ma ono swój wkład w budowanie codzienności w domu czy w przedszkolu.</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MOŻESZ BYĆ Z SIEBIE DUMNA/-Y</w:t>
      </w:r>
    </w:p>
    <w:p w:rsidR="00602389" w:rsidRPr="00602389" w:rsidRDefault="00602389" w:rsidP="00602389">
      <w:pPr>
        <w:shd w:val="clear" w:color="auto" w:fill="FFFFFF"/>
        <w:spacing w:after="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Zdanie – </w:t>
      </w:r>
      <w:r w:rsidRPr="00602389">
        <w:rPr>
          <w:rFonts w:ascii="inherit" w:eastAsia="Times New Roman" w:hAnsi="inherit" w:cs="Times New Roman"/>
          <w:b/>
          <w:bCs/>
          <w:color w:val="58585A"/>
          <w:kern w:val="0"/>
          <w:sz w:val="23"/>
          <w:szCs w:val="23"/>
          <w:bdr w:val="none" w:sz="0" w:space="0" w:color="auto" w:frame="1"/>
          <w:lang w:eastAsia="pl-PL"/>
          <w14:ligatures w14:val="none"/>
        </w:rPr>
        <w:t>Możesz być z siebie dumna/-y</w:t>
      </w:r>
      <w:r w:rsidRPr="00602389">
        <w:rPr>
          <w:rFonts w:ascii="Source Sans Pro" w:eastAsia="Times New Roman" w:hAnsi="Source Sans Pro" w:cs="Times New Roman"/>
          <w:color w:val="58585A"/>
          <w:kern w:val="0"/>
          <w:sz w:val="23"/>
          <w:szCs w:val="23"/>
          <w:lang w:eastAsia="pl-PL"/>
          <w14:ligatures w14:val="none"/>
        </w:rPr>
        <w:t> jest bardzo istotne i ważne, jest ono ukierunkowane na osobę, która wykonała czynność. Wcześniej brzmiało ono: </w:t>
      </w:r>
      <w:r w:rsidRPr="00602389">
        <w:rPr>
          <w:rFonts w:ascii="inherit" w:eastAsia="Times New Roman" w:hAnsi="inherit" w:cs="Times New Roman"/>
          <w:b/>
          <w:bCs/>
          <w:i/>
          <w:iCs/>
          <w:color w:val="58585A"/>
          <w:kern w:val="0"/>
          <w:sz w:val="23"/>
          <w:szCs w:val="23"/>
          <w:bdr w:val="none" w:sz="0" w:space="0" w:color="auto" w:frame="1"/>
          <w:lang w:eastAsia="pl-PL"/>
          <w14:ligatures w14:val="none"/>
        </w:rPr>
        <w:t>Jestem z ciebie dumna/-y</w:t>
      </w:r>
      <w:r w:rsidRPr="00602389">
        <w:rPr>
          <w:rFonts w:ascii="Source Sans Pro" w:eastAsia="Times New Roman" w:hAnsi="Source Sans Pro" w:cs="Times New Roman"/>
          <w:color w:val="58585A"/>
          <w:kern w:val="0"/>
          <w:sz w:val="23"/>
          <w:szCs w:val="23"/>
          <w:lang w:eastAsia="pl-PL"/>
          <w14:ligatures w14:val="none"/>
        </w:rPr>
        <w:t>, co jest podobne, ale nie do końca tym samym pozytywnym komunikatem.</w:t>
      </w:r>
    </w:p>
    <w:p w:rsidR="00602389" w:rsidRPr="00602389" w:rsidRDefault="00602389" w:rsidP="00602389">
      <w:pPr>
        <w:shd w:val="clear" w:color="auto" w:fill="FFFFFF"/>
        <w:spacing w:after="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 Ważne jest aby dziecko, które włożyło wysiłek w wykonaną czynność, pracę, zadanie, usłyszało właśnie: </w:t>
      </w:r>
      <w:r w:rsidRPr="00602389">
        <w:rPr>
          <w:rFonts w:ascii="inherit" w:eastAsia="Times New Roman" w:hAnsi="inherit" w:cs="Times New Roman"/>
          <w:b/>
          <w:bCs/>
          <w:i/>
          <w:iCs/>
          <w:color w:val="58585A"/>
          <w:kern w:val="0"/>
          <w:sz w:val="23"/>
          <w:szCs w:val="23"/>
          <w:bdr w:val="none" w:sz="0" w:space="0" w:color="auto" w:frame="1"/>
          <w:lang w:eastAsia="pl-PL"/>
          <w14:ligatures w14:val="none"/>
        </w:rPr>
        <w:t>Możesz być z siebie dumna/-y.</w:t>
      </w:r>
      <w:r w:rsidRPr="00602389">
        <w:rPr>
          <w:rFonts w:ascii="Source Sans Pro" w:eastAsia="Times New Roman" w:hAnsi="Source Sans Pro" w:cs="Times New Roman"/>
          <w:color w:val="58585A"/>
          <w:kern w:val="0"/>
          <w:sz w:val="23"/>
          <w:szCs w:val="23"/>
          <w:lang w:eastAsia="pl-PL"/>
          <w14:ligatures w14:val="none"/>
        </w:rPr>
        <w:t> Słowa te korzystnie wpływają na pozytywnie myślenie o sobie samym, budują w nim poczucie wartości, że postarał się i własną pracą osiągnął cos dobrego. Oczywiście nie ma w nic złego w tym, żeby dziecko od czasu do czasu usłyszało od nas: </w:t>
      </w:r>
      <w:r w:rsidRPr="00602389">
        <w:rPr>
          <w:rFonts w:ascii="inherit" w:eastAsia="Times New Roman" w:hAnsi="inherit" w:cs="Times New Roman"/>
          <w:b/>
          <w:bCs/>
          <w:i/>
          <w:iCs/>
          <w:color w:val="58585A"/>
          <w:kern w:val="0"/>
          <w:sz w:val="23"/>
          <w:szCs w:val="23"/>
          <w:bdr w:val="none" w:sz="0" w:space="0" w:color="auto" w:frame="1"/>
          <w:lang w:eastAsia="pl-PL"/>
          <w14:ligatures w14:val="none"/>
        </w:rPr>
        <w:t>Jestem z ciebie dumna/-y</w:t>
      </w:r>
      <w:r w:rsidRPr="00602389">
        <w:rPr>
          <w:rFonts w:ascii="Source Sans Pro" w:eastAsia="Times New Roman" w:hAnsi="Source Sans Pro" w:cs="Times New Roman"/>
          <w:color w:val="58585A"/>
          <w:kern w:val="0"/>
          <w:sz w:val="23"/>
          <w:szCs w:val="23"/>
          <w:lang w:eastAsia="pl-PL"/>
          <w14:ligatures w14:val="none"/>
        </w:rPr>
        <w:t>, bo my dorośli też możemy być zadowoleni z postępów i sukcesów naszych dzieci.</w:t>
      </w:r>
    </w:p>
    <w:p w:rsidR="00602389" w:rsidRPr="00602389" w:rsidRDefault="00602389" w:rsidP="00602389">
      <w:pPr>
        <w:shd w:val="clear" w:color="auto" w:fill="FFFFFF"/>
        <w:spacing w:after="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 Jednak warto pamiętać, że mówimy to czasami, a częściej stosujemy: </w:t>
      </w:r>
      <w:r w:rsidRPr="00602389">
        <w:rPr>
          <w:rFonts w:ascii="inherit" w:eastAsia="Times New Roman" w:hAnsi="inherit" w:cs="Times New Roman"/>
          <w:b/>
          <w:bCs/>
          <w:i/>
          <w:iCs/>
          <w:color w:val="58585A"/>
          <w:kern w:val="0"/>
          <w:sz w:val="23"/>
          <w:szCs w:val="23"/>
          <w:bdr w:val="none" w:sz="0" w:space="0" w:color="auto" w:frame="1"/>
          <w:lang w:eastAsia="pl-PL"/>
          <w14:ligatures w14:val="none"/>
        </w:rPr>
        <w:t>Możesz być z siebie dumna/-y</w:t>
      </w:r>
      <w:r w:rsidRPr="00602389">
        <w:rPr>
          <w:rFonts w:ascii="Source Sans Pro" w:eastAsia="Times New Roman" w:hAnsi="Source Sans Pro" w:cs="Times New Roman"/>
          <w:color w:val="58585A"/>
          <w:kern w:val="0"/>
          <w:sz w:val="23"/>
          <w:szCs w:val="23"/>
          <w:lang w:eastAsia="pl-PL"/>
          <w14:ligatures w14:val="none"/>
        </w:rPr>
        <w:t>, ponieważ chcemy, żeby dziecko czegoś się uczyło i starało dla siebie, a nie dla nas dorosłych. Warto pamiętać, że doceniane dzieci chętniej podejmują nowe wyzwania i łatwiej pokonują pojawiające się na ich drodze trudności.</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UDA CI SIĘ! WIERZĘ W CIEBIE</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 xml:space="preserve">My dorośli bardzo często jesteśmy świadkami braku cierpliwości u dzieci, tego, że się szybko poddają, zniechęcają, nie chcą podejmować działania w momencie kiedy coś im nie wychodzi.  Wiemy, że aby osiągnąć wyniki, trzeba sporo ćwiczyć, trenować, powtarzać jakieś czynności. W takich trudnych dla dziecka sytuacjach dziecko powinno słyszeć, że rodzic stoi </w:t>
      </w:r>
      <w:r w:rsidRPr="00602389">
        <w:rPr>
          <w:rFonts w:ascii="Source Sans Pro" w:eastAsia="Times New Roman" w:hAnsi="Source Sans Pro" w:cs="Times New Roman"/>
          <w:color w:val="58585A"/>
          <w:kern w:val="0"/>
          <w:sz w:val="23"/>
          <w:szCs w:val="23"/>
          <w:lang w:eastAsia="pl-PL"/>
          <w14:ligatures w14:val="none"/>
        </w:rPr>
        <w:lastRenderedPageBreak/>
        <w:t>obok i wierzy, że kiedyś się mu uda. Oczywiście ta wiara nie zawsze idzie w parze z natychmiastowymi wynikami, widocznymi efektami. Dlatego właśnie w takich momentach, należy głośno i wyraźnie podkreślać:</w:t>
      </w:r>
    </w:p>
    <w:p w:rsidR="007B181E" w:rsidRDefault="00602389" w:rsidP="007B181E">
      <w:pPr>
        <w:shd w:val="clear" w:color="auto" w:fill="FFFFFF"/>
        <w:spacing w:after="0" w:line="240" w:lineRule="auto"/>
        <w:textAlignment w:val="baseline"/>
        <w:rPr>
          <w:rFonts w:ascii="Source Sans Pro" w:eastAsia="Times New Roman" w:hAnsi="Source Sans Pro" w:cs="Times New Roman"/>
          <w:color w:val="FFC000"/>
          <w:kern w:val="0"/>
          <w:sz w:val="23"/>
          <w:szCs w:val="23"/>
          <w:lang w:eastAsia="pl-PL"/>
          <w14:ligatures w14:val="none"/>
        </w:rPr>
      </w:pPr>
      <w:r w:rsidRPr="00602389">
        <w:rPr>
          <w:rFonts w:ascii="Source Sans Pro" w:eastAsia="Times New Roman" w:hAnsi="Source Sans Pro" w:cs="Times New Roman"/>
          <w:color w:val="FFC000"/>
          <w:kern w:val="0"/>
          <w:sz w:val="23"/>
          <w:szCs w:val="23"/>
          <w:lang w:eastAsia="pl-PL"/>
          <w14:ligatures w14:val="none"/>
        </w:rPr>
        <w:t> </w:t>
      </w:r>
      <w:r w:rsidRPr="00602389">
        <w:rPr>
          <w:rFonts w:ascii="inherit" w:eastAsia="Times New Roman" w:hAnsi="inherit" w:cs="Times New Roman"/>
          <w:b/>
          <w:bCs/>
          <w:i/>
          <w:iCs/>
          <w:color w:val="FFC000"/>
          <w:kern w:val="0"/>
          <w:sz w:val="23"/>
          <w:szCs w:val="23"/>
          <w:bdr w:val="none" w:sz="0" w:space="0" w:color="auto" w:frame="1"/>
          <w:lang w:eastAsia="pl-PL"/>
          <w14:ligatures w14:val="none"/>
        </w:rPr>
        <w:t>Następnym razem ci się uda</w:t>
      </w:r>
      <w:r w:rsidRPr="00602389">
        <w:rPr>
          <w:rFonts w:ascii="Source Sans Pro" w:eastAsia="Times New Roman" w:hAnsi="Source Sans Pro" w:cs="Times New Roman"/>
          <w:color w:val="FFC000"/>
          <w:kern w:val="0"/>
          <w:sz w:val="23"/>
          <w:szCs w:val="23"/>
          <w:lang w:eastAsia="pl-PL"/>
          <w14:ligatures w14:val="none"/>
        </w:rPr>
        <w:t>, albo </w:t>
      </w:r>
      <w:r w:rsidRPr="00602389">
        <w:rPr>
          <w:rFonts w:ascii="inherit" w:eastAsia="Times New Roman" w:hAnsi="inherit" w:cs="Times New Roman"/>
          <w:b/>
          <w:bCs/>
          <w:i/>
          <w:iCs/>
          <w:color w:val="FFC000"/>
          <w:kern w:val="0"/>
          <w:sz w:val="23"/>
          <w:szCs w:val="23"/>
          <w:bdr w:val="none" w:sz="0" w:space="0" w:color="auto" w:frame="1"/>
          <w:lang w:eastAsia="pl-PL"/>
          <w14:ligatures w14:val="none"/>
        </w:rPr>
        <w:t>Wierzę, że następnym razem ci się uda</w:t>
      </w:r>
      <w:r w:rsidRPr="00602389">
        <w:rPr>
          <w:rFonts w:ascii="Source Sans Pro" w:eastAsia="Times New Roman" w:hAnsi="Source Sans Pro" w:cs="Times New Roman"/>
          <w:color w:val="FFC000"/>
          <w:kern w:val="0"/>
          <w:sz w:val="23"/>
          <w:szCs w:val="23"/>
          <w:lang w:eastAsia="pl-PL"/>
          <w14:ligatures w14:val="none"/>
        </w:rPr>
        <w:t>.</w:t>
      </w:r>
    </w:p>
    <w:p w:rsidR="007B181E" w:rsidRDefault="007B181E" w:rsidP="007B181E">
      <w:pPr>
        <w:shd w:val="clear" w:color="auto" w:fill="FFFFFF"/>
        <w:spacing w:after="0" w:line="240" w:lineRule="auto"/>
        <w:textAlignment w:val="baseline"/>
        <w:rPr>
          <w:rFonts w:ascii="Source Sans Pro" w:eastAsia="Times New Roman" w:hAnsi="Source Sans Pro" w:cs="Times New Roman"/>
          <w:color w:val="FFC000"/>
          <w:kern w:val="0"/>
          <w:sz w:val="23"/>
          <w:szCs w:val="23"/>
          <w:lang w:eastAsia="pl-PL"/>
          <w14:ligatures w14:val="none"/>
        </w:rPr>
      </w:pPr>
    </w:p>
    <w:p w:rsidR="00602389" w:rsidRDefault="00602389" w:rsidP="007B181E">
      <w:pPr>
        <w:shd w:val="clear" w:color="auto" w:fill="FFFFFF"/>
        <w:spacing w:after="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 Zdanie to jest zwłaszcza cenne, gdy dziecko jest w różnych emocjonalnych sytuacjach, stara się, np. zapanować nad gniewem, złością, a różne okoliczności sprawiają, że ponosi fiasko. Wtedy ważny jest ten komunikat, bez tego maluch szybko może dojść do wniosku, że skoro to była porażka to nie ma co się starać w przyszłości. A przecież każdy dzień to nowa szansa na to że mu się uda.</w:t>
      </w:r>
    </w:p>
    <w:p w:rsidR="007B181E" w:rsidRPr="00602389" w:rsidRDefault="007B181E" w:rsidP="007B181E">
      <w:pPr>
        <w:shd w:val="clear" w:color="auto" w:fill="FFFFFF"/>
        <w:spacing w:after="0" w:line="240" w:lineRule="auto"/>
        <w:textAlignment w:val="baseline"/>
        <w:rPr>
          <w:rFonts w:ascii="Source Sans Pro" w:eastAsia="Times New Roman" w:hAnsi="Source Sans Pro" w:cs="Times New Roman"/>
          <w:color w:val="58585A"/>
          <w:kern w:val="0"/>
          <w:sz w:val="23"/>
          <w:szCs w:val="23"/>
          <w:lang w:eastAsia="pl-PL"/>
          <w14:ligatures w14:val="none"/>
        </w:rPr>
      </w:pPr>
    </w:p>
    <w:p w:rsidR="00602389" w:rsidRDefault="00602389" w:rsidP="00602389">
      <w:pPr>
        <w:shd w:val="clear" w:color="auto" w:fill="FFFFFF"/>
        <w:spacing w:after="0" w:line="240" w:lineRule="auto"/>
        <w:textAlignment w:val="baseline"/>
        <w:rPr>
          <w:rFonts w:ascii="inherit" w:eastAsia="Times New Roman" w:hAnsi="inherit" w:cs="Times New Roman"/>
          <w:b/>
          <w:bCs/>
          <w:color w:val="C00000"/>
          <w:kern w:val="0"/>
          <w:sz w:val="23"/>
          <w:szCs w:val="23"/>
          <w:bdr w:val="none" w:sz="0" w:space="0" w:color="auto" w:frame="1"/>
          <w:lang w:eastAsia="pl-PL"/>
          <w14:ligatures w14:val="none"/>
        </w:rPr>
      </w:pPr>
      <w:r w:rsidRPr="00602389">
        <w:rPr>
          <w:rFonts w:ascii="inherit" w:eastAsia="Times New Roman" w:hAnsi="inherit" w:cs="Times New Roman"/>
          <w:b/>
          <w:bCs/>
          <w:color w:val="C00000"/>
          <w:kern w:val="0"/>
          <w:sz w:val="23"/>
          <w:szCs w:val="23"/>
          <w:bdr w:val="none" w:sz="0" w:space="0" w:color="auto" w:frame="1"/>
          <w:lang w:eastAsia="pl-PL"/>
          <w14:ligatures w14:val="none"/>
        </w:rPr>
        <w:t>25 WAŻNYCH ZDAŃ, KTÓRE DZIECKO POWINNO SŁYSZEĆ OD DOROSŁYCH</w:t>
      </w:r>
    </w:p>
    <w:p w:rsidR="007B181E" w:rsidRPr="00602389" w:rsidRDefault="007B181E" w:rsidP="00602389">
      <w:pPr>
        <w:shd w:val="clear" w:color="auto" w:fill="FFFFFF"/>
        <w:spacing w:after="0" w:line="240" w:lineRule="auto"/>
        <w:textAlignment w:val="baseline"/>
        <w:rPr>
          <w:rFonts w:ascii="Source Sans Pro" w:eastAsia="Times New Roman" w:hAnsi="Source Sans Pro" w:cs="Times New Roman"/>
          <w:color w:val="C00000"/>
          <w:kern w:val="0"/>
          <w:sz w:val="23"/>
          <w:szCs w:val="23"/>
          <w:lang w:eastAsia="pl-PL"/>
          <w14:ligatures w14:val="none"/>
        </w:rPr>
      </w:pP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Kocham cię</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Dziękuję za pomoc</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Przepraszam, pomyliłam/-em się</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Jesteś ważna/-y</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Lubię spędzać z tobą czas</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Wierzę w ciebie</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Pamiętaj, że jestem obok</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Ufam ci</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Pomogę ci w potrzebie</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Możesz być z siebie dumna/-y</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Widzę, że się postarałaś/-eś</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Co o tym myślisz?</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Możesz powiedzieć „nie”</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Tym razem się nie udało. Sprawdźmy, dlaczego…</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Złość, gniew, smutek są w porządku</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lastRenderedPageBreak/>
        <w:t>Nie musisz się ze mną zgadzać</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Wybaczam ci</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Nie oceniam cię</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Nie każdy będzie cię lubił, to naturalne</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Czego się dzisiaj dowiedziałaś/-eś?</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Szanuj siebie i innych</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Chętnie razem z tobą pomilczę</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Nauczyłam/-em się tego od ciebie</w:t>
      </w:r>
    </w:p>
    <w:p w:rsidR="00602389" w:rsidRPr="00602389" w:rsidRDefault="00602389" w:rsidP="00602389">
      <w:pPr>
        <w:shd w:val="clear" w:color="auto" w:fill="FFFFFF"/>
        <w:spacing w:after="36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Postaraj się. Nie poddawaj się Rozumiem cię</w:t>
      </w:r>
    </w:p>
    <w:p w:rsidR="00602389" w:rsidRPr="00602389" w:rsidRDefault="00602389" w:rsidP="00602389">
      <w:pPr>
        <w:shd w:val="clear" w:color="auto" w:fill="FFFFFF"/>
        <w:spacing w:after="0" w:line="240" w:lineRule="auto"/>
        <w:textAlignment w:val="baseline"/>
        <w:rPr>
          <w:rFonts w:ascii="Source Sans Pro" w:eastAsia="Times New Roman" w:hAnsi="Source Sans Pro" w:cs="Times New Roman"/>
          <w:color w:val="58585A"/>
          <w:kern w:val="0"/>
          <w:sz w:val="23"/>
          <w:szCs w:val="23"/>
          <w:lang w:eastAsia="pl-PL"/>
          <w14:ligatures w14:val="none"/>
        </w:rPr>
      </w:pPr>
      <w:r w:rsidRPr="00602389">
        <w:rPr>
          <w:rFonts w:ascii="Source Sans Pro" w:eastAsia="Times New Roman" w:hAnsi="Source Sans Pro" w:cs="Times New Roman"/>
          <w:color w:val="58585A"/>
          <w:kern w:val="0"/>
          <w:sz w:val="23"/>
          <w:szCs w:val="23"/>
          <w:lang w:eastAsia="pl-PL"/>
          <w14:ligatures w14:val="none"/>
        </w:rPr>
        <w:t>Tekst opracowany na podstawie artykułu </w:t>
      </w:r>
      <w:r w:rsidRPr="00602389">
        <w:rPr>
          <w:rFonts w:ascii="inherit" w:eastAsia="Times New Roman" w:hAnsi="inherit" w:cs="Times New Roman"/>
          <w:b/>
          <w:bCs/>
          <w:color w:val="58585A"/>
          <w:kern w:val="0"/>
          <w:sz w:val="23"/>
          <w:szCs w:val="23"/>
          <w:bdr w:val="none" w:sz="0" w:space="0" w:color="auto" w:frame="1"/>
          <w:lang w:eastAsia="pl-PL"/>
          <w14:ligatures w14:val="none"/>
        </w:rPr>
        <w:t>– </w:t>
      </w:r>
      <w:r w:rsidRPr="00602389">
        <w:rPr>
          <w:rFonts w:ascii="Source Sans Pro" w:eastAsia="Times New Roman" w:hAnsi="Source Sans Pro" w:cs="Times New Roman"/>
          <w:color w:val="58585A"/>
          <w:kern w:val="0"/>
          <w:sz w:val="23"/>
          <w:szCs w:val="23"/>
          <w:lang w:eastAsia="pl-PL"/>
          <w14:ligatures w14:val="none"/>
        </w:rPr>
        <w:t>Anny Jankowskiej pt. „Co dziecko powinno słyszeć od dorosłych”</w:t>
      </w:r>
      <w:r w:rsidRPr="00602389">
        <w:rPr>
          <w:rFonts w:ascii="inherit" w:eastAsia="Times New Roman" w:hAnsi="inherit" w:cs="Times New Roman"/>
          <w:b/>
          <w:bCs/>
          <w:color w:val="58585A"/>
          <w:kern w:val="0"/>
          <w:sz w:val="23"/>
          <w:szCs w:val="23"/>
          <w:bdr w:val="none" w:sz="0" w:space="0" w:color="auto" w:frame="1"/>
          <w:lang w:eastAsia="pl-PL"/>
          <w14:ligatures w14:val="none"/>
        </w:rPr>
        <w:t>, </w:t>
      </w:r>
      <w:r w:rsidRPr="00602389">
        <w:rPr>
          <w:rFonts w:ascii="Source Sans Pro" w:eastAsia="Times New Roman" w:hAnsi="Source Sans Pro" w:cs="Times New Roman"/>
          <w:color w:val="58585A"/>
          <w:kern w:val="0"/>
          <w:sz w:val="23"/>
          <w:szCs w:val="23"/>
          <w:lang w:eastAsia="pl-PL"/>
          <w14:ligatures w14:val="none"/>
        </w:rPr>
        <w:t>„Bliżej przedszkola” 4.235/2021.</w:t>
      </w:r>
    </w:p>
    <w:p w:rsidR="00CA7411" w:rsidRDefault="00CA7411"/>
    <w:sectPr w:rsidR="00CA74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89"/>
    <w:rsid w:val="00210E75"/>
    <w:rsid w:val="003A2D4E"/>
    <w:rsid w:val="005566CF"/>
    <w:rsid w:val="00602389"/>
    <w:rsid w:val="0066625C"/>
    <w:rsid w:val="007B181E"/>
    <w:rsid w:val="00CA7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751D1-447F-42E0-B639-7FB98D3D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023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023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0238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0238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0238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0238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0238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0238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0238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0238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0238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0238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0238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0238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0238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0238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0238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02389"/>
    <w:rPr>
      <w:rFonts w:eastAsiaTheme="majorEastAsia" w:cstheme="majorBidi"/>
      <w:color w:val="272727" w:themeColor="text1" w:themeTint="D8"/>
    </w:rPr>
  </w:style>
  <w:style w:type="paragraph" w:styleId="Tytu">
    <w:name w:val="Title"/>
    <w:basedOn w:val="Normalny"/>
    <w:next w:val="Normalny"/>
    <w:link w:val="TytuZnak"/>
    <w:uiPriority w:val="10"/>
    <w:qFormat/>
    <w:rsid w:val="00602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0238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0238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0238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02389"/>
    <w:pPr>
      <w:spacing w:before="160"/>
      <w:jc w:val="center"/>
    </w:pPr>
    <w:rPr>
      <w:i/>
      <w:iCs/>
      <w:color w:val="404040" w:themeColor="text1" w:themeTint="BF"/>
    </w:rPr>
  </w:style>
  <w:style w:type="character" w:customStyle="1" w:styleId="CytatZnak">
    <w:name w:val="Cytat Znak"/>
    <w:basedOn w:val="Domylnaczcionkaakapitu"/>
    <w:link w:val="Cytat"/>
    <w:uiPriority w:val="29"/>
    <w:rsid w:val="00602389"/>
    <w:rPr>
      <w:i/>
      <w:iCs/>
      <w:color w:val="404040" w:themeColor="text1" w:themeTint="BF"/>
    </w:rPr>
  </w:style>
  <w:style w:type="paragraph" w:styleId="Akapitzlist">
    <w:name w:val="List Paragraph"/>
    <w:basedOn w:val="Normalny"/>
    <w:uiPriority w:val="34"/>
    <w:qFormat/>
    <w:rsid w:val="00602389"/>
    <w:pPr>
      <w:ind w:left="720"/>
      <w:contextualSpacing/>
    </w:pPr>
  </w:style>
  <w:style w:type="character" w:styleId="Wyrnienieintensywne">
    <w:name w:val="Intense Emphasis"/>
    <w:basedOn w:val="Domylnaczcionkaakapitu"/>
    <w:uiPriority w:val="21"/>
    <w:qFormat/>
    <w:rsid w:val="00602389"/>
    <w:rPr>
      <w:i/>
      <w:iCs/>
      <w:color w:val="2F5496" w:themeColor="accent1" w:themeShade="BF"/>
    </w:rPr>
  </w:style>
  <w:style w:type="paragraph" w:styleId="Cytatintensywny">
    <w:name w:val="Intense Quote"/>
    <w:basedOn w:val="Normalny"/>
    <w:next w:val="Normalny"/>
    <w:link w:val="CytatintensywnyZnak"/>
    <w:uiPriority w:val="30"/>
    <w:qFormat/>
    <w:rsid w:val="00602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02389"/>
    <w:rPr>
      <w:i/>
      <w:iCs/>
      <w:color w:val="2F5496" w:themeColor="accent1" w:themeShade="BF"/>
    </w:rPr>
  </w:style>
  <w:style w:type="character" w:styleId="Odwoanieintensywne">
    <w:name w:val="Intense Reference"/>
    <w:basedOn w:val="Domylnaczcionkaakapitu"/>
    <w:uiPriority w:val="32"/>
    <w:qFormat/>
    <w:rsid w:val="00602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39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6462</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Czajkowska</dc:creator>
  <cp:keywords/>
  <dc:description/>
  <cp:lastModifiedBy>Małgorzata Czajkowska</cp:lastModifiedBy>
  <cp:revision>2</cp:revision>
  <dcterms:created xsi:type="dcterms:W3CDTF">2025-02-28T04:30:00Z</dcterms:created>
  <dcterms:modified xsi:type="dcterms:W3CDTF">2025-02-28T04:30:00Z</dcterms:modified>
</cp:coreProperties>
</file>